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343" w14:textId="77777777" w:rsidR="0050572D" w:rsidRPr="001E2C2A" w:rsidRDefault="00DD19F9" w:rsidP="00846869">
      <w:pPr>
        <w:pStyle w:val="PRtitle"/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Informacja prasowa</w:t>
      </w:r>
    </w:p>
    <w:p w14:paraId="3A19C5A3" w14:textId="5162344D" w:rsidR="00E84FFA" w:rsidRPr="001E2C2A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Warszawa</w:t>
      </w:r>
      <w:r w:rsidR="00EA5608" w:rsidRPr="001E2C2A">
        <w:rPr>
          <w:rFonts w:ascii="Arial" w:hAnsi="Arial" w:cs="Arial"/>
          <w:lang w:val="pl-PL"/>
        </w:rPr>
        <w:t xml:space="preserve">, </w:t>
      </w:r>
      <w:r w:rsidR="001D2698">
        <w:rPr>
          <w:rFonts w:ascii="Arial" w:hAnsi="Arial" w:cs="Arial"/>
          <w:lang w:val="pl-PL"/>
        </w:rPr>
        <w:t>1</w:t>
      </w:r>
      <w:r w:rsidR="00932025">
        <w:rPr>
          <w:rFonts w:ascii="Arial" w:hAnsi="Arial" w:cs="Arial"/>
          <w:lang w:val="pl-PL"/>
        </w:rPr>
        <w:t>8</w:t>
      </w:r>
      <w:bookmarkStart w:id="0" w:name="_GoBack"/>
      <w:bookmarkEnd w:id="0"/>
      <w:r w:rsidR="00EA5608" w:rsidRPr="001E2C2A">
        <w:rPr>
          <w:rFonts w:ascii="Arial" w:hAnsi="Arial" w:cs="Arial"/>
          <w:lang w:val="pl-PL"/>
        </w:rPr>
        <w:t xml:space="preserve"> </w:t>
      </w:r>
      <w:r w:rsidR="00F34F44" w:rsidRPr="001E2C2A">
        <w:rPr>
          <w:rFonts w:ascii="Arial" w:hAnsi="Arial" w:cs="Arial"/>
          <w:lang w:val="pl-PL"/>
        </w:rPr>
        <w:t xml:space="preserve">listopada </w:t>
      </w:r>
      <w:r w:rsidRPr="001E2C2A">
        <w:rPr>
          <w:rFonts w:ascii="Arial" w:hAnsi="Arial" w:cs="Arial"/>
          <w:lang w:val="pl-PL"/>
        </w:rPr>
        <w:t>2020</w:t>
      </w:r>
      <w:r w:rsidR="00ED2D9D" w:rsidRPr="001E2C2A">
        <w:rPr>
          <w:rFonts w:ascii="Arial" w:hAnsi="Arial" w:cs="Arial"/>
          <w:lang w:val="pl-PL"/>
        </w:rPr>
        <w:tab/>
      </w:r>
    </w:p>
    <w:p w14:paraId="42A3BD9C" w14:textId="77777777" w:rsidR="00457189" w:rsidRPr="001E2C2A" w:rsidRDefault="00457189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1" w:name="_Hlk46851476"/>
    </w:p>
    <w:p w14:paraId="00822947" w14:textId="32B12364" w:rsidR="00EB15EC" w:rsidRPr="001E2C2A" w:rsidRDefault="001D2698" w:rsidP="00EB15EC">
      <w:pPr>
        <w:jc w:val="both"/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</w:pPr>
      <w:r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>Nestlé z dwiema statuetkami Effie Awards 2020</w:t>
      </w:r>
    </w:p>
    <w:p w14:paraId="5B16FB3A" w14:textId="5C6B5011" w:rsidR="001D2698" w:rsidRDefault="00616BD0" w:rsidP="001D2698">
      <w:pPr>
        <w:pStyle w:val="Normalny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bookmarkStart w:id="2" w:name="_Hlk50990832"/>
      <w:bookmarkEnd w:id="1"/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Aż d</w:t>
      </w:r>
      <w:r w:rsidR="001D269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wie marki Nestlé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Polska</w:t>
      </w:r>
      <w:r w:rsidR="001D269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zostały nagrodzone podczas tegorocznej edycji Effie Awards.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W ramach kategorii Launch / Relaunch </w:t>
      </w:r>
      <w:r w:rsidR="001D269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WINIARY otrzymały srebrne wyróżnienie za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="001D269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kampanię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„</w:t>
      </w:r>
      <w:r w:rsidR="001D269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Bez czekania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”. </w:t>
      </w:r>
      <w:r w:rsidR="00551151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K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ampanii „Nałęczowianka. Miej w sobie pragnienie” przyznano brązową statuetkę</w:t>
      </w:r>
      <w:r w:rsidR="00551151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w tej samej kategorii.</w:t>
      </w:r>
    </w:p>
    <w:p w14:paraId="3699081D" w14:textId="2C73D642" w:rsidR="00551151" w:rsidRDefault="00616BD0" w:rsidP="001D2698">
      <w:pPr>
        <w:pStyle w:val="Normalny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Kampania</w:t>
      </w:r>
      <w:r w:rsidR="00B670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„Bez czekania”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WINIARY</w:t>
      </w:r>
      <w:r w:rsidR="00551151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wprowadziła na rynek nowy bulion w słoiczku, podkreślając jego najważniejszy atrybut – </w:t>
      </w:r>
      <w:r w:rsidR="0070753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esencjonalny </w:t>
      </w:r>
      <w:r w:rsidR="00551151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smak osiągnięty dzięki długiemu gotowaniu wywaru.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551151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Kampania z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realizowana </w:t>
      </w:r>
      <w:r w:rsidR="00B670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została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przez</w:t>
      </w:r>
      <w:r w:rsidR="00B670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agencje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B6707A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Publicis oraz Wavemaker</w:t>
      </w:r>
      <w:r w:rsidR="00551151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. </w:t>
      </w:r>
    </w:p>
    <w:p w14:paraId="3BCBD6C1" w14:textId="1F66888C" w:rsidR="00E72F2E" w:rsidRDefault="00551151" w:rsidP="001D2698">
      <w:pPr>
        <w:pStyle w:val="Normalny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Kampanię </w:t>
      </w:r>
      <w:r w:rsidR="0097023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Nałęczowianki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„Miej w sobie pragnienie”</w:t>
      </w:r>
      <w:r w:rsidR="00E72F2E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,</w:t>
      </w:r>
      <w:r w:rsidR="0097023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E72F2E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towarzyszącą rewolucyjnemu rebrandingowi marki, </w:t>
      </w:r>
      <w:r w:rsidR="0097023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opracowały agencje Przestrzeń oraz Wavemaker.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Nagrodzona kreacja </w:t>
      </w:r>
      <w:r w:rsidRPr="00551151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afirmuje aktywną postawę względem życia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, w którym pragnienie </w:t>
      </w:r>
      <w:r w:rsidR="0070753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przedstawione jest także symbolicznie</w:t>
      </w:r>
      <w:r w:rsidR="00E72F2E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– </w:t>
      </w:r>
      <w:r w:rsidR="0070753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jako pozytywna siła dająca motywację do działania. </w:t>
      </w:r>
    </w:p>
    <w:p w14:paraId="43A78439" w14:textId="3F590C9B" w:rsidR="00616BD0" w:rsidRPr="001D2698" w:rsidRDefault="00616BD0" w:rsidP="00616BD0">
      <w:pPr>
        <w:pStyle w:val="Normalny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1D269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Effie Awards to największy i najbardziej prestiżowy konkurs branży reklamowej na świecie. Po raz pierwszy przeprowadzono go w 1968 roku w Nowym Yorku. Polska jest obecnie jednym z 55 krajów, gdzie jest on organizowany. </w:t>
      </w:r>
      <w:r w:rsid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Marki Nestlé wielokrotnie były wyróżniane statuetkami konkursu m.in. za kampani</w:t>
      </w:r>
      <w:r w:rsidR="00CD5815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ę</w:t>
      </w:r>
      <w:r w:rsid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BB52E6" w:rsidRP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Maggi „Daj się zaskoczyć” </w:t>
      </w:r>
      <w:r w:rsid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czy </w:t>
      </w:r>
      <w:r w:rsidR="00BB52E6" w:rsidRP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</w:t>
      </w:r>
      <w:r w:rsid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INIARY </w:t>
      </w:r>
      <w:r w:rsidR="00BB52E6" w:rsidRP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„Misja Kaszotto”</w:t>
      </w:r>
      <w:r w:rsid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. W ubiegłym roku Nestlé Polska znalazło się w gronie </w:t>
      </w:r>
      <w:r w:rsidR="00BB52E6" w:rsidRP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„Najbardziej Efektywnych Firm 20-lecia Effie Poland”</w:t>
      </w:r>
      <w:r w:rsid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, które jury doceniło za  </w:t>
      </w:r>
      <w:r w:rsidR="00BB52E6" w:rsidRP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najskuteczniejszą komunikacją marketingową</w:t>
      </w:r>
      <w:r w:rsidR="00BB52E6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na przestrzeni minionych dwóch dekad. </w:t>
      </w:r>
    </w:p>
    <w:bookmarkEnd w:id="2"/>
    <w:p w14:paraId="2AACE4AA" w14:textId="53176352" w:rsidR="00EA528A" w:rsidRPr="001E2C2A" w:rsidRDefault="00EA528A" w:rsidP="007572F4">
      <w:pPr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</w:p>
    <w:p w14:paraId="190B79E6" w14:textId="77777777" w:rsidR="00B944A6" w:rsidRPr="001E2C2A" w:rsidRDefault="00B944A6" w:rsidP="00B944A6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1E2C2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O Nestlé</w:t>
      </w:r>
    </w:p>
    <w:p w14:paraId="68503A7A" w14:textId="0F71C1D3" w:rsidR="00B944A6" w:rsidRPr="001E2C2A" w:rsidRDefault="00B944A6" w:rsidP="00B944A6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1E2C2A">
        <w:rPr>
          <w:rFonts w:ascii="Nestle Text TF Book" w:hAnsi="Nestle Text TF Book" w:cstheme="minorHAnsi"/>
          <w:sz w:val="22"/>
          <w:szCs w:val="22"/>
          <w:lang w:val="pl-PL"/>
        </w:rPr>
        <w:t xml:space="preserve">Nestlé w Polsce jest wiodącą firmą w obszarze żywienia, zdrowia i dobrego samopoczucia z portfolio blisko 1600 produktów i prawie 70 marek, w tym m.in.: NESCAFĒ, WINIARY, GERBER, PRINCESSA, KIT KAT, LION, NESQUIK, NAŁĘCZOWIANKA oraz PURINA. Nestlé działa na polskim rynku od </w:t>
      </w:r>
      <w:r w:rsidR="00C240CC" w:rsidRPr="001E2C2A">
        <w:rPr>
          <w:rFonts w:ascii="Nestle Text TF Book" w:hAnsi="Nestle Text TF Book" w:cstheme="minorHAnsi"/>
          <w:sz w:val="22"/>
          <w:szCs w:val="22"/>
          <w:lang w:val="pl-PL"/>
        </w:rPr>
        <w:t>1993 roku</w:t>
      </w:r>
      <w:r w:rsidRPr="001E2C2A">
        <w:rPr>
          <w:rFonts w:ascii="Nestle Text TF Book" w:hAnsi="Nestle Text TF Book" w:cstheme="minorHAnsi"/>
          <w:sz w:val="22"/>
          <w:szCs w:val="22"/>
          <w:lang w:val="pl-PL"/>
        </w:rPr>
        <w:t>. Firma zatrudnia aktualnie 5500 pracowników w 8 lokalizacjach.</w:t>
      </w:r>
    </w:p>
    <w:p w14:paraId="472AEE62" w14:textId="77777777" w:rsidR="0010475E" w:rsidRPr="001E2C2A" w:rsidRDefault="0010475E" w:rsidP="00457189">
      <w:pPr>
        <w:jc w:val="both"/>
        <w:rPr>
          <w:rFonts w:ascii="Arial" w:hAnsi="Arial" w:cs="Arial"/>
          <w:sz w:val="18"/>
          <w:szCs w:val="18"/>
          <w:lang w:val="pl-PL" w:bidi="pl-PL"/>
        </w:rPr>
      </w:pPr>
    </w:p>
    <w:tbl>
      <w:tblPr>
        <w:tblStyle w:val="Tabela-Siatka"/>
        <w:tblW w:w="90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62"/>
        <w:gridCol w:w="871"/>
        <w:gridCol w:w="1742"/>
        <w:gridCol w:w="581"/>
        <w:gridCol w:w="3485"/>
      </w:tblGrid>
      <w:tr w:rsidR="007E36FF" w:rsidRPr="001E2C2A" w14:paraId="664D54D7" w14:textId="77777777" w:rsidTr="00457189">
        <w:trPr>
          <w:trHeight w:hRule="exact" w:val="797"/>
        </w:trPr>
        <w:tc>
          <w:tcPr>
            <w:tcW w:w="1161" w:type="dxa"/>
            <w:vAlign w:val="bottom"/>
          </w:tcPr>
          <w:p w14:paraId="2F12FC9F" w14:textId="77777777" w:rsidR="007E36FF" w:rsidRPr="001E2C2A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Kontakt</w:t>
            </w:r>
            <w:r w:rsidR="007E36FF" w:rsidRPr="001E2C2A">
              <w:rPr>
                <w:rFonts w:cstheme="minorHAnsi"/>
                <w:szCs w:val="22"/>
                <w:lang w:val="pl-PL"/>
              </w:rPr>
              <w:t>:</w:t>
            </w:r>
          </w:p>
        </w:tc>
        <w:tc>
          <w:tcPr>
            <w:tcW w:w="2033" w:type="dxa"/>
            <w:gridSpan w:val="2"/>
            <w:vAlign w:val="bottom"/>
          </w:tcPr>
          <w:p w14:paraId="06721F74" w14:textId="77777777" w:rsidR="007E36FF" w:rsidRPr="001E2C2A" w:rsidRDefault="007E36FF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323" w:type="dxa"/>
            <w:gridSpan w:val="2"/>
            <w:vAlign w:val="bottom"/>
          </w:tcPr>
          <w:p w14:paraId="632D67C0" w14:textId="77777777" w:rsidR="007E36FF" w:rsidRPr="001E2C2A" w:rsidRDefault="007E36FF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485" w:type="dxa"/>
            <w:vAlign w:val="bottom"/>
          </w:tcPr>
          <w:p w14:paraId="5FF21CF2" w14:textId="77777777" w:rsidR="007E36FF" w:rsidRPr="001E2C2A" w:rsidRDefault="007E36FF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19F9" w:rsidRPr="001E2C2A" w14:paraId="43B6AEE0" w14:textId="77777777" w:rsidTr="00457189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3FBCAFA5" w14:textId="77777777" w:rsidR="00DD19F9" w:rsidRPr="001E2C2A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Edyta Iroko</w:t>
            </w:r>
          </w:p>
        </w:tc>
        <w:tc>
          <w:tcPr>
            <w:tcW w:w="2613" w:type="dxa"/>
            <w:gridSpan w:val="2"/>
            <w:vAlign w:val="bottom"/>
          </w:tcPr>
          <w:p w14:paraId="44AB2A3A" w14:textId="77777777" w:rsidR="00DD19F9" w:rsidRPr="001E2C2A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Tel.: +48 600 204 870</w:t>
            </w:r>
          </w:p>
        </w:tc>
        <w:tc>
          <w:tcPr>
            <w:tcW w:w="4066" w:type="dxa"/>
            <w:gridSpan w:val="2"/>
            <w:vAlign w:val="bottom"/>
          </w:tcPr>
          <w:p w14:paraId="757FD260" w14:textId="706B89F6" w:rsidR="007B0EFA" w:rsidRPr="001E2C2A" w:rsidRDefault="00AE1686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1" w:history="1">
              <w:r w:rsidR="00DD19F9" w:rsidRPr="001E2C2A">
                <w:rPr>
                  <w:rStyle w:val="Hipercze"/>
                  <w:rFonts w:ascii="Arial" w:hAnsi="Arial" w:cs="Arial"/>
                  <w:sz w:val="18"/>
                  <w:szCs w:val="18"/>
                  <w:lang w:val="pl-PL"/>
                </w:rPr>
                <w:t>edyta.iroko@pl.nestle.com</w:t>
              </w:r>
            </w:hyperlink>
            <w:r w:rsidR="00DD19F9" w:rsidRPr="001E2C2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7B0EFA" w:rsidRPr="001E2C2A" w14:paraId="0AB124C9" w14:textId="77777777" w:rsidTr="00457189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42BAFC98" w14:textId="77777777" w:rsidR="007B0EFA" w:rsidRPr="001E2C2A" w:rsidRDefault="007B0EFA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Joanna Szpatowicz</w:t>
            </w:r>
          </w:p>
        </w:tc>
        <w:tc>
          <w:tcPr>
            <w:tcW w:w="2613" w:type="dxa"/>
            <w:gridSpan w:val="2"/>
            <w:vAlign w:val="bottom"/>
          </w:tcPr>
          <w:p w14:paraId="1A791B27" w14:textId="77777777" w:rsidR="007B0EFA" w:rsidRPr="001E2C2A" w:rsidRDefault="007B0EFA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Tel.: +48 600 204 159</w:t>
            </w:r>
          </w:p>
        </w:tc>
        <w:tc>
          <w:tcPr>
            <w:tcW w:w="4066" w:type="dxa"/>
            <w:gridSpan w:val="2"/>
            <w:vAlign w:val="bottom"/>
          </w:tcPr>
          <w:p w14:paraId="33136908" w14:textId="035CCA34" w:rsidR="007B0EFA" w:rsidRPr="001E2C2A" w:rsidRDefault="00AE1686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2" w:history="1">
              <w:r w:rsidR="00457189" w:rsidRPr="001E2C2A">
                <w:rPr>
                  <w:rStyle w:val="Hipercze"/>
                  <w:rFonts w:ascii="Arial" w:hAnsi="Arial" w:cs="Arial"/>
                  <w:sz w:val="18"/>
                  <w:szCs w:val="18"/>
                  <w:lang w:val="pl-PL"/>
                </w:rPr>
                <w:t>joanna.szpatowicz@pl.nestle.com</w:t>
              </w:r>
            </w:hyperlink>
            <w:r w:rsidR="00457189" w:rsidRPr="001E2C2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7B0EFA" w:rsidRPr="001E2C2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630675CF" w14:textId="77777777" w:rsidR="00E84FFA" w:rsidRPr="001E2C2A" w:rsidRDefault="00E84FFA" w:rsidP="00B944A6">
      <w:pPr>
        <w:rPr>
          <w:rFonts w:ascii="Arial" w:hAnsi="Arial" w:cs="Arial"/>
          <w:sz w:val="20"/>
          <w:szCs w:val="20"/>
          <w:lang w:val="pl-PL"/>
        </w:rPr>
      </w:pPr>
    </w:p>
    <w:sectPr w:rsidR="00E84FFA" w:rsidRPr="001E2C2A" w:rsidSect="009564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9" w:right="851" w:bottom="851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C3F51" w14:textId="77777777" w:rsidR="00AE1686" w:rsidRDefault="00AE1686" w:rsidP="00E84FFA">
      <w:r>
        <w:separator/>
      </w:r>
    </w:p>
  </w:endnote>
  <w:endnote w:type="continuationSeparator" w:id="0">
    <w:p w14:paraId="050DE739" w14:textId="77777777" w:rsidR="00AE1686" w:rsidRDefault="00AE1686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26FD" w14:textId="026BB58F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921527">
      <w:rPr>
        <w:noProof/>
      </w:rPr>
      <w:t>2</w:t>
    </w:r>
    <w:r>
      <w:fldChar w:fldCharType="end"/>
    </w:r>
    <w:r>
      <w:t>/</w:t>
    </w:r>
    <w:r w:rsidR="00AE1686">
      <w:fldChar w:fldCharType="begin"/>
    </w:r>
    <w:r w:rsidR="00AE1686">
      <w:instrText xml:space="preserve"> NUMPAGES   \* MERGEFORMAT </w:instrText>
    </w:r>
    <w:r w:rsidR="00AE1686">
      <w:fldChar w:fldCharType="separate"/>
    </w:r>
    <w:r w:rsidR="00921527">
      <w:rPr>
        <w:noProof/>
      </w:rPr>
      <w:t>2</w:t>
    </w:r>
    <w:r w:rsidR="00AE168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AF94" w14:textId="77777777" w:rsidR="00E429B0" w:rsidRDefault="00E42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6B6B5" w14:textId="77777777" w:rsidR="00AE1686" w:rsidRDefault="00AE1686" w:rsidP="00E84FFA">
      <w:r>
        <w:separator/>
      </w:r>
    </w:p>
  </w:footnote>
  <w:footnote w:type="continuationSeparator" w:id="0">
    <w:p w14:paraId="5EBF3F87" w14:textId="77777777" w:rsidR="00AE1686" w:rsidRDefault="00AE1686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43DE5" w14:textId="77777777" w:rsidR="00E429B0" w:rsidRDefault="00E429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8FFD6" w14:textId="77777777" w:rsidR="00E429B0" w:rsidRDefault="00E429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313E3"/>
    <w:rsid w:val="00061C65"/>
    <w:rsid w:val="000756FC"/>
    <w:rsid w:val="00080F1D"/>
    <w:rsid w:val="000846E5"/>
    <w:rsid w:val="000B7C8B"/>
    <w:rsid w:val="000C548F"/>
    <w:rsid w:val="000F0A7A"/>
    <w:rsid w:val="000F607C"/>
    <w:rsid w:val="0010475E"/>
    <w:rsid w:val="001204B2"/>
    <w:rsid w:val="00186801"/>
    <w:rsid w:val="001D1540"/>
    <w:rsid w:val="001D2698"/>
    <w:rsid w:val="001E2C2A"/>
    <w:rsid w:val="00216379"/>
    <w:rsid w:val="00246071"/>
    <w:rsid w:val="00256CAA"/>
    <w:rsid w:val="00256E8B"/>
    <w:rsid w:val="002836C1"/>
    <w:rsid w:val="00285C47"/>
    <w:rsid w:val="00291653"/>
    <w:rsid w:val="002A0471"/>
    <w:rsid w:val="002B5AA7"/>
    <w:rsid w:val="002B629B"/>
    <w:rsid w:val="002C1353"/>
    <w:rsid w:val="002D2CA9"/>
    <w:rsid w:val="002E49CB"/>
    <w:rsid w:val="002F0C67"/>
    <w:rsid w:val="002F6E3A"/>
    <w:rsid w:val="00375306"/>
    <w:rsid w:val="0037650E"/>
    <w:rsid w:val="00382616"/>
    <w:rsid w:val="003A578E"/>
    <w:rsid w:val="003C0C85"/>
    <w:rsid w:val="003C1341"/>
    <w:rsid w:val="003C6669"/>
    <w:rsid w:val="003D1BB4"/>
    <w:rsid w:val="003D5AB4"/>
    <w:rsid w:val="003F0590"/>
    <w:rsid w:val="0041468F"/>
    <w:rsid w:val="00456880"/>
    <w:rsid w:val="00457189"/>
    <w:rsid w:val="004719E4"/>
    <w:rsid w:val="00484D01"/>
    <w:rsid w:val="00495408"/>
    <w:rsid w:val="004B34CB"/>
    <w:rsid w:val="004E7CED"/>
    <w:rsid w:val="0050572D"/>
    <w:rsid w:val="00507EEB"/>
    <w:rsid w:val="00521714"/>
    <w:rsid w:val="005471F9"/>
    <w:rsid w:val="00551151"/>
    <w:rsid w:val="00555CB1"/>
    <w:rsid w:val="005746A6"/>
    <w:rsid w:val="00592D36"/>
    <w:rsid w:val="005A18DD"/>
    <w:rsid w:val="005A61F5"/>
    <w:rsid w:val="005D2142"/>
    <w:rsid w:val="005F1841"/>
    <w:rsid w:val="00616BD0"/>
    <w:rsid w:val="0064678F"/>
    <w:rsid w:val="00647561"/>
    <w:rsid w:val="0065038D"/>
    <w:rsid w:val="006E5016"/>
    <w:rsid w:val="006F3332"/>
    <w:rsid w:val="00703892"/>
    <w:rsid w:val="00705DBF"/>
    <w:rsid w:val="00707538"/>
    <w:rsid w:val="007537AE"/>
    <w:rsid w:val="007572F4"/>
    <w:rsid w:val="007A34E0"/>
    <w:rsid w:val="007A4089"/>
    <w:rsid w:val="007B0EFA"/>
    <w:rsid w:val="007E36FF"/>
    <w:rsid w:val="007F086B"/>
    <w:rsid w:val="00802DFB"/>
    <w:rsid w:val="00805F51"/>
    <w:rsid w:val="00823A71"/>
    <w:rsid w:val="00836562"/>
    <w:rsid w:val="00846869"/>
    <w:rsid w:val="00897D16"/>
    <w:rsid w:val="008A0B1F"/>
    <w:rsid w:val="008A1C7B"/>
    <w:rsid w:val="008A51B6"/>
    <w:rsid w:val="008E7F02"/>
    <w:rsid w:val="00905D26"/>
    <w:rsid w:val="00910011"/>
    <w:rsid w:val="00921527"/>
    <w:rsid w:val="00930BA4"/>
    <w:rsid w:val="00932025"/>
    <w:rsid w:val="00956489"/>
    <w:rsid w:val="00970230"/>
    <w:rsid w:val="0097598F"/>
    <w:rsid w:val="00986C74"/>
    <w:rsid w:val="00992189"/>
    <w:rsid w:val="009E1D1C"/>
    <w:rsid w:val="009E460D"/>
    <w:rsid w:val="009F47E2"/>
    <w:rsid w:val="00A15A1F"/>
    <w:rsid w:val="00A2048D"/>
    <w:rsid w:val="00A80CD5"/>
    <w:rsid w:val="00A90E4F"/>
    <w:rsid w:val="00AA1D4F"/>
    <w:rsid w:val="00AC26E1"/>
    <w:rsid w:val="00AD1223"/>
    <w:rsid w:val="00AE1686"/>
    <w:rsid w:val="00AE7315"/>
    <w:rsid w:val="00B471E4"/>
    <w:rsid w:val="00B612C9"/>
    <w:rsid w:val="00B668F4"/>
    <w:rsid w:val="00B6707A"/>
    <w:rsid w:val="00B944A6"/>
    <w:rsid w:val="00B94868"/>
    <w:rsid w:val="00BB52E6"/>
    <w:rsid w:val="00BE5B01"/>
    <w:rsid w:val="00BF31FB"/>
    <w:rsid w:val="00C00335"/>
    <w:rsid w:val="00C14F02"/>
    <w:rsid w:val="00C240CC"/>
    <w:rsid w:val="00C3194C"/>
    <w:rsid w:val="00C634EB"/>
    <w:rsid w:val="00C76213"/>
    <w:rsid w:val="00CC2627"/>
    <w:rsid w:val="00CC47B2"/>
    <w:rsid w:val="00CC5A80"/>
    <w:rsid w:val="00CD0108"/>
    <w:rsid w:val="00CD4BA9"/>
    <w:rsid w:val="00CD5815"/>
    <w:rsid w:val="00CD6AA8"/>
    <w:rsid w:val="00CE1B03"/>
    <w:rsid w:val="00D20954"/>
    <w:rsid w:val="00D2100B"/>
    <w:rsid w:val="00D23917"/>
    <w:rsid w:val="00D3687A"/>
    <w:rsid w:val="00D4591A"/>
    <w:rsid w:val="00D54546"/>
    <w:rsid w:val="00DD19F9"/>
    <w:rsid w:val="00E23162"/>
    <w:rsid w:val="00E429B0"/>
    <w:rsid w:val="00E44884"/>
    <w:rsid w:val="00E46374"/>
    <w:rsid w:val="00E72F2E"/>
    <w:rsid w:val="00E84FFA"/>
    <w:rsid w:val="00E9048D"/>
    <w:rsid w:val="00E90D15"/>
    <w:rsid w:val="00E97CB0"/>
    <w:rsid w:val="00EA528A"/>
    <w:rsid w:val="00EA5608"/>
    <w:rsid w:val="00EB15EC"/>
    <w:rsid w:val="00ED0CF3"/>
    <w:rsid w:val="00ED2D9D"/>
    <w:rsid w:val="00ED6FA2"/>
    <w:rsid w:val="00EE7D84"/>
    <w:rsid w:val="00F27201"/>
    <w:rsid w:val="00F306E8"/>
    <w:rsid w:val="00F34F44"/>
    <w:rsid w:val="00F35FCD"/>
    <w:rsid w:val="00F612A0"/>
    <w:rsid w:val="00F665AA"/>
    <w:rsid w:val="00FB059A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2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2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1" ma:contentTypeDescription="Create a new document." ma:contentTypeScope="" ma:versionID="25aa829799adcde666dcb81a10025701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022c56915ea2f36edf2f411d217cd68b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10656-C4EA-44DB-873D-9AEFCA94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D743A8-4D31-4BAC-9004-1ACA1A77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Purzycka,Joanna,WARSAW,Marketing &amp; CCSD</cp:lastModifiedBy>
  <cp:revision>3</cp:revision>
  <dcterms:created xsi:type="dcterms:W3CDTF">2020-11-17T17:25:00Z</dcterms:created>
  <dcterms:modified xsi:type="dcterms:W3CDTF">2020-11-17T17:25:00Z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