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E00C" w14:textId="77777777" w:rsidR="00291F69" w:rsidRPr="00383527" w:rsidRDefault="00291F69" w:rsidP="00C41190">
      <w:pPr>
        <w:pStyle w:val="PRtitle"/>
        <w:rPr>
          <w:rFonts w:cs="Arial"/>
          <w:lang w:val="pl-PL"/>
        </w:rPr>
      </w:pPr>
      <w:bookmarkStart w:id="0" w:name="_Hlk66788547"/>
    </w:p>
    <w:p w14:paraId="12AB94B7" w14:textId="74FA8071" w:rsidR="00C41190" w:rsidRPr="00B437FE" w:rsidRDefault="00EB5209" w:rsidP="00C41190">
      <w:pPr>
        <w:pStyle w:val="PRtitle"/>
        <w:rPr>
          <w:rFonts w:cs="Arial"/>
          <w:lang w:val="pl-PL"/>
        </w:rPr>
      </w:pPr>
      <w:r w:rsidRPr="00B437FE">
        <w:rPr>
          <w:rFonts w:cs="Arial"/>
          <w:lang w:val="pl-PL"/>
        </w:rPr>
        <w:t>Informacja prasowa</w:t>
      </w:r>
    </w:p>
    <w:p w14:paraId="5B74FDA8" w14:textId="29E6CB11" w:rsidR="00C41190" w:rsidRPr="00B437FE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B437FE">
        <w:rPr>
          <w:rFonts w:cs="Arial"/>
          <w:lang w:val="pl-PL"/>
        </w:rPr>
        <w:t xml:space="preserve">Warszawa, </w:t>
      </w:r>
      <w:r w:rsidR="00BB24EA">
        <w:rPr>
          <w:rFonts w:cs="Arial"/>
          <w:lang w:val="pl-PL"/>
        </w:rPr>
        <w:t>marzec</w:t>
      </w:r>
      <w:r w:rsidR="000439E6" w:rsidRPr="00B437FE">
        <w:rPr>
          <w:rFonts w:cs="Arial"/>
          <w:lang w:val="pl-PL"/>
        </w:rPr>
        <w:t xml:space="preserve"> 202</w:t>
      </w:r>
      <w:r w:rsidR="00395404">
        <w:rPr>
          <w:rFonts w:cs="Arial"/>
          <w:lang w:val="pl-PL"/>
        </w:rPr>
        <w:t>3</w:t>
      </w:r>
    </w:p>
    <w:p w14:paraId="3233F351" w14:textId="77777777" w:rsidR="00C41190" w:rsidRPr="00B437FE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B437FE">
        <w:rPr>
          <w:rFonts w:cs="Arial"/>
          <w:lang w:val="pl-PL"/>
        </w:rPr>
        <w:tab/>
      </w:r>
    </w:p>
    <w:bookmarkEnd w:id="0"/>
    <w:p w14:paraId="482141E0" w14:textId="3EE908BD" w:rsidR="003D3B58" w:rsidRDefault="003D3B58" w:rsidP="008D04FD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p w14:paraId="40B9767E" w14:textId="26039C3D" w:rsidR="00DF1191" w:rsidRDefault="00DF1191" w:rsidP="00BB24EA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p w14:paraId="0CD8932B" w14:textId="680D327A" w:rsidR="00DF1191" w:rsidRPr="00DF1191" w:rsidRDefault="00DF1191" w:rsidP="00DF1191">
      <w:pPr>
        <w:jc w:val="center"/>
        <w:rPr>
          <w:rFonts w:ascii="Nestle Text TF AR Book" w:hAnsi="Nestle Text TF AR Book" w:cs="Nestle Text TF AR Book"/>
          <w:b/>
          <w:bCs/>
          <w:sz w:val="32"/>
          <w:szCs w:val="32"/>
          <w:lang w:val="pl-PL"/>
        </w:rPr>
      </w:pPr>
      <w:r w:rsidRPr="00DF1191">
        <w:rPr>
          <w:rFonts w:ascii="Nestle Text TF AR Book" w:hAnsi="Nestle Text TF AR Book" w:cs="Nestle Text TF AR Book"/>
          <w:b/>
          <w:bCs/>
          <w:sz w:val="32"/>
          <w:szCs w:val="32"/>
          <w:lang w:val="pl-PL"/>
        </w:rPr>
        <w:t>Nałęczowianka dba o czystą wodę dla regionu</w:t>
      </w:r>
      <w:r>
        <w:rPr>
          <w:rFonts w:ascii="Nestle Text TF AR Book" w:hAnsi="Nestle Text TF AR Book" w:cs="Nestle Text TF AR Book"/>
          <w:b/>
          <w:bCs/>
          <w:sz w:val="32"/>
          <w:szCs w:val="32"/>
          <w:lang w:val="pl-PL"/>
        </w:rPr>
        <w:br/>
      </w:r>
    </w:p>
    <w:p w14:paraId="706469FD" w14:textId="2DF958BC" w:rsidR="00D36FF5" w:rsidRPr="00D36FF5" w:rsidRDefault="00DF1191" w:rsidP="003654CE">
      <w:pPr>
        <w:jc w:val="both"/>
        <w:rPr>
          <w:rFonts w:ascii="Nestle Text TF AR Book" w:hAnsi="Nestle Text TF AR Book" w:cs="Nestle Text TF AR Book"/>
          <w:b/>
          <w:bCs/>
          <w:sz w:val="22"/>
          <w:szCs w:val="22"/>
        </w:rPr>
      </w:pPr>
      <w:r w:rsidRPr="00DF1191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 xml:space="preserve">Nałęczowianka od lat związana jest ze społecznością lokalną – nie tylko jako pracodawca, ale również jako firma stale inwestująca w jakość i bezpieczeństwo wody na terenie całego regionu. </w:t>
      </w:r>
      <w:r w:rsidR="00D36FF5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 xml:space="preserve">Troska o ten fundamentalny surowiec jest motorem napędowym marki, co widoczne jest w takich przedsięwzięciach jak m.in. </w:t>
      </w:r>
      <w:r w:rsidR="00D36FF5" w:rsidRPr="00DF1191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rekompensacja poboru wody poprzez udoskonalanie okolicznej infrastruktury</w:t>
      </w:r>
      <w:r w:rsidR="00D36FF5">
        <w:rPr>
          <w:rFonts w:ascii="Nestle Text TF AR Book" w:hAnsi="Nestle Text TF AR Book" w:cs="Nestle Text TF AR Book"/>
          <w:b/>
          <w:bCs/>
          <w:sz w:val="22"/>
          <w:szCs w:val="22"/>
        </w:rPr>
        <w:t xml:space="preserve">. O istotności tego typu projektów przypomina coroczny Światowy Dzień Wody. </w:t>
      </w:r>
    </w:p>
    <w:p w14:paraId="378AD71D" w14:textId="77777777" w:rsidR="00DF1191" w:rsidRPr="00DF1191" w:rsidRDefault="00DF1191" w:rsidP="00DF1191">
      <w:pPr>
        <w:jc w:val="both"/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</w:pPr>
    </w:p>
    <w:p w14:paraId="0B7BAB84" w14:textId="10B844FC" w:rsidR="00DF1191" w:rsidRDefault="00DF1191" w:rsidP="00DF1191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>Działalność</w:t>
      </w:r>
      <w:r w:rsidR="00630650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zakładu Nestle </w:t>
      </w:r>
      <w:proofErr w:type="spellStart"/>
      <w:r w:rsidR="00630650">
        <w:rPr>
          <w:rFonts w:ascii="Nestle Text TF AR Book" w:hAnsi="Nestle Text TF AR Book" w:cs="Nestle Text TF AR Book"/>
          <w:sz w:val="22"/>
          <w:szCs w:val="22"/>
          <w:lang w:val="pl-PL"/>
        </w:rPr>
        <w:t>Waters</w:t>
      </w:r>
      <w:proofErr w:type="spellEnd"/>
      <w:r w:rsidR="00630650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w Nałęczowie, w którym produkowana jest Nałęczowianka</w:t>
      </w:r>
      <w:r w:rsidR="00D36FF5">
        <w:rPr>
          <w:rFonts w:ascii="Nestle Text TF AR Book" w:hAnsi="Nestle Text TF AR Book" w:cs="Nestle Text TF AR Book"/>
          <w:sz w:val="22"/>
          <w:szCs w:val="22"/>
          <w:lang w:val="pl-PL"/>
        </w:rPr>
        <w:t>,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szeroko wykracza poza obszar samej rozlewni. Firma angażuje się w liczne inicjatywy społeczne, dbałość o środowisko naturalne oraz rozbudowę lokalnej infrastruktury. Czołową inicjatywą</w:t>
      </w:r>
      <w:r w:rsidR="00630650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firmy 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>jest praca nad „</w:t>
      </w:r>
      <w:proofErr w:type="spellStart"/>
      <w:r w:rsidR="00371A5D">
        <w:rPr>
          <w:rFonts w:ascii="Nestle Text TF AR Book" w:hAnsi="Nestle Text TF AR Book" w:cs="Nestle Text TF AR Book"/>
          <w:sz w:val="22"/>
          <w:szCs w:val="22"/>
          <w:lang w:val="pl-PL"/>
        </w:rPr>
        <w:t>W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>ater</w:t>
      </w:r>
      <w:proofErr w:type="spellEnd"/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</w:t>
      </w:r>
      <w:proofErr w:type="spellStart"/>
      <w:r w:rsidR="00371A5D">
        <w:rPr>
          <w:rFonts w:ascii="Nestle Text TF AR Book" w:hAnsi="Nestle Text TF AR Book" w:cs="Nestle Text TF AR Book"/>
          <w:sz w:val="22"/>
          <w:szCs w:val="22"/>
          <w:lang w:val="pl-PL"/>
        </w:rPr>
        <w:t>R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>e</w:t>
      </w:r>
      <w:r w:rsidR="00630650">
        <w:rPr>
          <w:rFonts w:ascii="Nestle Text TF AR Book" w:hAnsi="Nestle Text TF AR Book" w:cs="Nestle Text TF AR Book"/>
          <w:sz w:val="22"/>
          <w:szCs w:val="22"/>
          <w:lang w:val="pl-PL"/>
        </w:rPr>
        <w:t>ge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>neration</w:t>
      </w:r>
      <w:proofErr w:type="spellEnd"/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”, czyli rekompensacją poboru wody. </w:t>
      </w:r>
      <w:r w:rsidR="00E0120F">
        <w:rPr>
          <w:rFonts w:ascii="Nestle Text TF AR Book" w:hAnsi="Nestle Text TF AR Book" w:cs="Nestle Text TF AR Book"/>
          <w:sz w:val="22"/>
          <w:szCs w:val="22"/>
          <w:lang w:val="pl-PL"/>
        </w:rPr>
        <w:t>Przyczynia się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ona </w:t>
      </w:r>
      <w:r w:rsidR="00E0120F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do 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>popraw</w:t>
      </w:r>
      <w:r w:rsidR="00E0120F">
        <w:rPr>
          <w:rFonts w:ascii="Nestle Text TF AR Book" w:hAnsi="Nestle Text TF AR Book" w:cs="Nestle Text TF AR Book"/>
          <w:sz w:val="22"/>
          <w:szCs w:val="22"/>
          <w:lang w:val="pl-PL"/>
        </w:rPr>
        <w:t>y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jakości oraz czystości wód podziemnych i powierzchniowych, dzięki czemu użytkownicy otrzymują </w:t>
      </w:r>
      <w:r w:rsidR="00A67EB6">
        <w:rPr>
          <w:rFonts w:ascii="Nestle Text TF AR Book" w:hAnsi="Nestle Text TF AR Book" w:cs="Nestle Text TF AR Book"/>
          <w:sz w:val="22"/>
          <w:szCs w:val="22"/>
          <w:lang w:val="pl-PL"/>
        </w:rPr>
        <w:t>jakościową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wodę pitną. To właśnie dostarczeni</w:t>
      </w:r>
      <w:r w:rsidR="00CB622F">
        <w:rPr>
          <w:rFonts w:ascii="Nestle Text TF AR Book" w:hAnsi="Nestle Text TF AR Book" w:cs="Nestle Text TF AR Book"/>
          <w:sz w:val="22"/>
          <w:szCs w:val="22"/>
          <w:lang w:val="pl-PL"/>
        </w:rPr>
        <w:t>e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ludziom czystego surowca jest jednym z głównych postulatów stojących za Światowym Dniem Wody i przejawia się we wszystkich zrównoważonych działaniach </w:t>
      </w:r>
      <w:r w:rsidR="00630650">
        <w:rPr>
          <w:rFonts w:ascii="Nestle Text TF AR Book" w:hAnsi="Nestle Text TF AR Book" w:cs="Nestle Text TF AR Book"/>
          <w:sz w:val="22"/>
          <w:szCs w:val="22"/>
          <w:lang w:val="pl-PL"/>
        </w:rPr>
        <w:t>fabryki</w:t>
      </w:r>
      <w:r w:rsidR="00D36FF5">
        <w:rPr>
          <w:rFonts w:ascii="Nestle Text TF AR Book" w:hAnsi="Nestle Text TF AR Book" w:cs="Nestle Text TF AR Book"/>
          <w:sz w:val="22"/>
          <w:szCs w:val="22"/>
          <w:lang w:val="pl-PL"/>
        </w:rPr>
        <w:t>.</w:t>
      </w:r>
    </w:p>
    <w:p w14:paraId="2EB51D70" w14:textId="77777777" w:rsidR="00DF1191" w:rsidRDefault="00DF1191" w:rsidP="00DF1191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p w14:paraId="20327FC2" w14:textId="226F9BB4" w:rsidR="00DF1191" w:rsidRPr="00DF1191" w:rsidRDefault="00DF1191" w:rsidP="00DF1191">
      <w:pPr>
        <w:jc w:val="both"/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</w:pPr>
      <w:r w:rsidRPr="00DF1191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Czysta woda w całym regionie</w:t>
      </w:r>
    </w:p>
    <w:p w14:paraId="4C5C0739" w14:textId="104CA7EF" w:rsidR="00DF1191" w:rsidRDefault="00DF1191" w:rsidP="00DF1191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Projekty firmy związane z rekompensacją poboru i uzdatnianiem wody prowadzone są w Nałęczowie i okolicach. </w:t>
      </w:r>
      <w:r w:rsidR="00705272" w:rsidRPr="00705272">
        <w:rPr>
          <w:rFonts w:ascii="Nestle Text TF AR Book" w:hAnsi="Nestle Text TF AR Book" w:cs="Nestle Text TF AR Book"/>
          <w:sz w:val="22"/>
          <w:szCs w:val="22"/>
          <w:lang w:val="pl-PL"/>
        </w:rPr>
        <w:t>W ramach strategii zrównoważonego</w:t>
      </w:r>
      <w:r w:rsidR="00705272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rozwoju</w:t>
      </w:r>
      <w:r w:rsidR="00F667B3">
        <w:rPr>
          <w:rFonts w:ascii="Nestle Text TF AR Book" w:hAnsi="Nestle Text TF AR Book" w:cs="Nestle Text TF AR Book"/>
          <w:sz w:val="22"/>
          <w:szCs w:val="22"/>
          <w:lang w:val="pl-PL"/>
        </w:rPr>
        <w:t>,</w:t>
      </w:r>
      <w:r w:rsidR="00705272" w:rsidRPr="00705272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</w:t>
      </w:r>
      <w:r w:rsidR="00705272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Nałęczowianka </w:t>
      </w:r>
      <w:r w:rsidR="00705272" w:rsidRPr="00705272">
        <w:rPr>
          <w:rFonts w:ascii="Nestle Text TF AR Book" w:hAnsi="Nestle Text TF AR Book" w:cs="Nestle Text TF AR Book"/>
          <w:sz w:val="22"/>
          <w:szCs w:val="22"/>
          <w:lang w:val="pl-PL"/>
        </w:rPr>
        <w:t>zobowiąza</w:t>
      </w:r>
      <w:r w:rsidR="00705272">
        <w:rPr>
          <w:rFonts w:ascii="Nestle Text TF AR Book" w:hAnsi="Nestle Text TF AR Book" w:cs="Nestle Text TF AR Book"/>
          <w:sz w:val="22"/>
          <w:szCs w:val="22"/>
          <w:lang w:val="pl-PL"/>
        </w:rPr>
        <w:t>ła</w:t>
      </w:r>
      <w:r w:rsidR="00705272" w:rsidRPr="00705272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się</w:t>
      </w:r>
      <w:r w:rsidR="00705272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globalnie</w:t>
      </w:r>
      <w:r w:rsidR="00705272" w:rsidRPr="00705272">
        <w:rPr>
          <w:rFonts w:ascii="Nestle Text TF AR Book" w:hAnsi="Nestle Text TF AR Book" w:cs="Nestle Text TF AR Book"/>
          <w:sz w:val="22"/>
          <w:szCs w:val="22"/>
          <w:lang w:val="pl-PL"/>
        </w:rPr>
        <w:t>, że do 2025 roku będzie odtwarzać tyle zasobów wody, ile wykorzystuje w swojej działalnośc</w:t>
      </w:r>
      <w:r w:rsidR="00705272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i. 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W 2021 </w:t>
      </w:r>
      <w:r w:rsidR="0050717D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r. 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zakończyły się prace związane z budową kanalizacji dla wsi Cynków. Inwestycja </w:t>
      </w:r>
      <w:r w:rsidR="00E0120F">
        <w:rPr>
          <w:rFonts w:ascii="Nestle Text TF AR Book" w:hAnsi="Nestle Text TF AR Book" w:cs="Nestle Text TF AR Book"/>
          <w:sz w:val="22"/>
          <w:szCs w:val="22"/>
          <w:lang w:val="pl-PL"/>
        </w:rPr>
        <w:t>poprawiła</w:t>
      </w:r>
      <w:r w:rsidR="00E0120F"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>komfort życia około 200 mieszkań</w:t>
      </w:r>
      <w:r w:rsidR="00630650">
        <w:rPr>
          <w:rFonts w:ascii="Nestle Text TF AR Book" w:hAnsi="Nestle Text TF AR Book" w:cs="Nestle Text TF AR Book"/>
          <w:sz w:val="22"/>
          <w:szCs w:val="22"/>
          <w:lang w:val="pl-PL"/>
        </w:rPr>
        <w:t>com,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jednocześnie umożliwiając lepszy przepływ ścieków i minimalizując ryzyko zanieczyszczenia okolicznej rzeki </w:t>
      </w:r>
      <w:proofErr w:type="spellStart"/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>Bochotniczanki</w:t>
      </w:r>
      <w:proofErr w:type="spellEnd"/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>.</w:t>
      </w:r>
      <w:r w:rsidR="00630650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Kolejnym projektem z zakresu </w:t>
      </w:r>
      <w:proofErr w:type="spellStart"/>
      <w:r w:rsidR="00630650">
        <w:rPr>
          <w:rFonts w:ascii="Nestle Text TF AR Book" w:hAnsi="Nestle Text TF AR Book" w:cs="Nestle Text TF AR Book"/>
          <w:sz w:val="22"/>
          <w:szCs w:val="22"/>
          <w:lang w:val="pl-PL"/>
        </w:rPr>
        <w:t>Water</w:t>
      </w:r>
      <w:proofErr w:type="spellEnd"/>
      <w:r w:rsidR="00630650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</w:t>
      </w:r>
      <w:proofErr w:type="spellStart"/>
      <w:r w:rsidR="00630650">
        <w:rPr>
          <w:rFonts w:ascii="Nestle Text TF AR Book" w:hAnsi="Nestle Text TF AR Book" w:cs="Nestle Text TF AR Book"/>
          <w:sz w:val="22"/>
          <w:szCs w:val="22"/>
          <w:lang w:val="pl-PL"/>
        </w:rPr>
        <w:t>Regeneration</w:t>
      </w:r>
      <w:proofErr w:type="spellEnd"/>
      <w:r w:rsidR="00630650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była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renowacja wodociągów w Wąwolnicy. Dotychczas zamontowane rury z azbestu kruszyły się, przez co do strumienia dostawały się </w:t>
      </w:r>
      <w:r w:rsidR="0048363E">
        <w:rPr>
          <w:rFonts w:ascii="Nestle Text TF AR Book" w:hAnsi="Nestle Text TF AR Book" w:cs="Nestle Text TF AR Book"/>
          <w:sz w:val="22"/>
          <w:szCs w:val="22"/>
          <w:lang w:val="pl-PL"/>
        </w:rPr>
        <w:t>szkodliwe</w:t>
      </w:r>
      <w:r w:rsidR="0048363E"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drobinki. Przez ostatnie lata prowadzone były również badania czystości rzeki Bystra, stanowiącej główny zasób wód powierzchniowych dla Nałęczowa i okolic. Wyniki wskazały </w:t>
      </w:r>
      <w:r w:rsidR="0048363E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konieczność </w:t>
      </w:r>
      <w:r w:rsidR="0048363E">
        <w:rPr>
          <w:rFonts w:ascii="Nestle Text TF AR Book" w:hAnsi="Nestle Text TF AR Book" w:cs="Nestle Text TF AR Book"/>
          <w:sz w:val="22"/>
          <w:szCs w:val="22"/>
          <w:lang w:val="pl-PL"/>
        </w:rPr>
        <w:lastRenderedPageBreak/>
        <w:t xml:space="preserve">wprowadzenia działań poprawiających jakość mikrobiologiczną 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>oczyszczonych ścieków</w:t>
      </w:r>
      <w:r w:rsidR="0048363E">
        <w:rPr>
          <w:rFonts w:ascii="Nestle Text TF AR Book" w:hAnsi="Nestle Text TF AR Book" w:cs="Nestle Text TF AR Book"/>
          <w:sz w:val="22"/>
          <w:szCs w:val="22"/>
          <w:lang w:val="pl-PL"/>
        </w:rPr>
        <w:t>. Rozlewnia Nałęczowianki zakupiła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lamp</w:t>
      </w:r>
      <w:r w:rsidR="0048363E">
        <w:rPr>
          <w:rFonts w:ascii="Nestle Text TF AR Book" w:hAnsi="Nestle Text TF AR Book" w:cs="Nestle Text TF AR Book"/>
          <w:sz w:val="22"/>
          <w:szCs w:val="22"/>
          <w:lang w:val="pl-PL"/>
        </w:rPr>
        <w:t>y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UV</w:t>
      </w:r>
      <w:r w:rsidR="0048363E">
        <w:rPr>
          <w:rFonts w:ascii="Nestle Text TF AR Book" w:hAnsi="Nestle Text TF AR Book" w:cs="Nestle Text TF AR Book"/>
          <w:sz w:val="22"/>
          <w:szCs w:val="22"/>
          <w:lang w:val="pl-PL"/>
        </w:rPr>
        <w:t>, które pozwoliły na lepszą dezynfekcję wody, a tym samym zwiększenie jej bezpieczeństwa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. Znaczącym przedsięwzięciem </w:t>
      </w:r>
      <w:r w:rsidR="00705272">
        <w:rPr>
          <w:rFonts w:ascii="Nestle Text TF AR Book" w:hAnsi="Nestle Text TF AR Book" w:cs="Nestle Text TF AR Book"/>
          <w:sz w:val="22"/>
          <w:szCs w:val="22"/>
          <w:lang w:val="pl-PL"/>
        </w:rPr>
        <w:t>jest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ponadto</w:t>
      </w:r>
      <w:r w:rsidR="00705272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zaczynająca się w najbliższym czasie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renowacja studni w Wierzchoniowie, skąd wodę czer</w:t>
      </w:r>
      <w:r w:rsidR="00705272">
        <w:rPr>
          <w:rFonts w:ascii="Nestle Text TF AR Book" w:hAnsi="Nestle Text TF AR Book" w:cs="Nestle Text TF AR Book"/>
          <w:sz w:val="22"/>
          <w:szCs w:val="22"/>
          <w:lang w:val="pl-PL"/>
        </w:rPr>
        <w:t>pią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mieszkańcy m.in. Kazimierza Dolnego. Zły stan ujęcia wody powodował duże wycieki, absorbując przy tym liczne zanieczyszczenia. Z inwestycji </w:t>
      </w:r>
      <w:r w:rsidR="00A67EB6">
        <w:rPr>
          <w:rFonts w:ascii="Nestle Text TF AR Book" w:hAnsi="Nestle Text TF AR Book" w:cs="Nestle Text TF AR Book"/>
          <w:sz w:val="22"/>
          <w:szCs w:val="22"/>
          <w:lang w:val="pl-PL"/>
        </w:rPr>
        <w:t>s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korzysta około 1200 osób. Wszystkie wymienione projekty nie tylko </w:t>
      </w:r>
      <w:r w:rsidR="00E0120F">
        <w:rPr>
          <w:rFonts w:ascii="Nestle Text TF AR Book" w:hAnsi="Nestle Text TF AR Book" w:cs="Nestle Text TF AR Book"/>
          <w:sz w:val="22"/>
          <w:szCs w:val="22"/>
          <w:lang w:val="pl-PL"/>
        </w:rPr>
        <w:t>poprawiły</w:t>
      </w:r>
      <w:r w:rsidR="00E0120F"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i </w:t>
      </w:r>
      <w:r w:rsidR="00E0120F">
        <w:rPr>
          <w:rFonts w:ascii="Nestle Text TF AR Book" w:hAnsi="Nestle Text TF AR Book" w:cs="Nestle Text TF AR Book"/>
          <w:sz w:val="22"/>
          <w:szCs w:val="22"/>
          <w:lang w:val="pl-PL"/>
        </w:rPr>
        <w:t>poprawią</w:t>
      </w:r>
      <w:r w:rsidR="00E0120F"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jakość życia w okolicy, ale jednocześnie pozwolą na regenerację ponad 679 000 m3 zasobów wody. </w:t>
      </w:r>
    </w:p>
    <w:p w14:paraId="5BBC8332" w14:textId="77777777" w:rsidR="00DF1191" w:rsidRPr="00DF1191" w:rsidRDefault="00DF1191" w:rsidP="00DF1191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p w14:paraId="018DF612" w14:textId="77777777" w:rsidR="00DF1191" w:rsidRPr="00DF1191" w:rsidRDefault="00DF1191" w:rsidP="00DF1191">
      <w:pPr>
        <w:jc w:val="both"/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</w:pPr>
      <w:r w:rsidRPr="00DF1191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 xml:space="preserve">Więcej niż inwestycje </w:t>
      </w:r>
    </w:p>
    <w:p w14:paraId="3E25B448" w14:textId="60CA8A4D" w:rsidR="00DF1191" w:rsidRDefault="00DF1191" w:rsidP="00DF1191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Misja firmy związana z ochroną środowiska naturalnego oraz wspierania lokalnych społeczności </w:t>
      </w:r>
      <w:r w:rsidR="0048363E">
        <w:rPr>
          <w:rFonts w:ascii="Nestle Text TF AR Book" w:hAnsi="Nestle Text TF AR Book" w:cs="Nestle Text TF AR Book"/>
          <w:sz w:val="22"/>
          <w:szCs w:val="22"/>
          <w:lang w:val="pl-PL"/>
        </w:rPr>
        <w:t>jest realizowana zarówno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przez inwestycje w infrastrukturę</w:t>
      </w:r>
      <w:r w:rsidR="0048363E">
        <w:rPr>
          <w:rFonts w:ascii="Nestle Text TF AR Book" w:hAnsi="Nestle Text TF AR Book" w:cs="Nestle Text TF AR Book"/>
          <w:sz w:val="22"/>
          <w:szCs w:val="22"/>
          <w:lang w:val="pl-PL"/>
        </w:rPr>
        <w:t>, jak i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oczyszczanie wód. </w:t>
      </w:r>
      <w:r w:rsidR="00D36FF5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Globalnym zobowiązaniem 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>Nałęczowiank</w:t>
      </w:r>
      <w:r w:rsidR="00D36FF5">
        <w:rPr>
          <w:rFonts w:ascii="Nestle Text TF AR Book" w:hAnsi="Nestle Text TF AR Book" w:cs="Nestle Text TF AR Book"/>
          <w:sz w:val="22"/>
          <w:szCs w:val="22"/>
          <w:lang w:val="pl-PL"/>
        </w:rPr>
        <w:t>i jest, aby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 do 2030 roku zmniejszy</w:t>
      </w:r>
      <w:r w:rsidR="00D36FF5">
        <w:rPr>
          <w:rFonts w:ascii="Nestle Text TF AR Book" w:hAnsi="Nestle Text TF AR Book" w:cs="Nestle Text TF AR Book"/>
          <w:sz w:val="22"/>
          <w:szCs w:val="22"/>
          <w:lang w:val="pl-PL"/>
        </w:rPr>
        <w:t>ć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swoją emisję CO2 o 50%, a do 2050 osiągnąć neutralność węglową. Przyszłość to także minimalizacja zużycia energii o 12 920 GJ w każdym roku, tyle samo ile w tym czasie zużyłoby 1495 gospodarstw domowych. Już teraz 100% energii elektrycznej wykorzystywanej w fabryce pochodzi ze źródeł odnawialnych, oświetlenie zostało wymienione na LED, w kotłowniach pojawiły się osłony termoizolacyjne, z kolei nowe sprężarki mają plan odzysku wykorzystanego ciepła. Kolejnym ważnym aspektem jest transport. Obok wprowadzenia lekkich naczep, optymalizacji tras czy wyeliminowania pustych przebiegów, w ramach pilotażowego projektu woda Nałęczowianka trafiła do jednego z klientów transportem intermodalnym. Większą część trasy ładunek pokonał koleją, dzięki czemu do atmosfery nie trafiło 14,2 ton CO2. </w:t>
      </w:r>
      <w:r w:rsidR="00CA1A90">
        <w:rPr>
          <w:rFonts w:ascii="Nestle Text TF AR Book" w:hAnsi="Nestle Text TF AR Book" w:cs="Nestle Text TF AR Book"/>
          <w:sz w:val="22"/>
          <w:szCs w:val="22"/>
          <w:lang w:val="pl-PL"/>
        </w:rPr>
        <w:t>To a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>ż o 80% mniej niż w przypadku transportu samochodowego. Wśród zrównoważonych działań Nałęczowianki warto wymienić ponadto innowacje związane z opakowaniami. Marka stale poszerza swoje portfolio butelek wyprodukowanych przy użyciu surowców wtórnych, wprowadzając ostatnio na rynek butelkę 1l wykonaną w 100% z</w:t>
      </w:r>
      <w:r w:rsidR="00CA1A90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plastiku PET z recyklingu tzw.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</w:t>
      </w:r>
      <w:proofErr w:type="spellStart"/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>rPET</w:t>
      </w:r>
      <w:proofErr w:type="spellEnd"/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. </w:t>
      </w:r>
    </w:p>
    <w:p w14:paraId="67A8061E" w14:textId="77777777" w:rsidR="00DF1191" w:rsidRPr="00DF1191" w:rsidRDefault="00DF1191" w:rsidP="00DF1191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p w14:paraId="738D892E" w14:textId="0075B439" w:rsidR="00DF1191" w:rsidRPr="00AD2D41" w:rsidRDefault="00DF1191" w:rsidP="00BB24EA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>Wszystkie wymienione działania nie miałyby jednak racji bytu bez edukowania kolejnych pokoleń, to właśnie oni będą kontynuować idee propagowane przez Światowy Dzień Wody oraz Nałęczowiankę. Firma zaangażowała przedszkolaków</w:t>
      </w:r>
      <w:r w:rsidR="00630650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z Nałęczowa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w sadzenie drzew oraz przeprowadziła dla nich warsztaty z sortowania odpadów oraz recyklingu. Zachęciła także lokalną społeczność w aktywności zbiórki odpadów PET, by zapewnić sprawne wdrożenie systemu kaucyjnego w Polsce. Przedsiębiorstwo wpiera dodatkowo lokalne kluby piłkarskie, współfinansowało budowę </w:t>
      </w:r>
      <w:proofErr w:type="spellStart"/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>skateparku</w:t>
      </w:r>
      <w:proofErr w:type="spellEnd"/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, ogólnodostępnej siłowni plenerowej, ulicznych lamp fotowoltaicznych, koszów do segregacji odpadów, jak i zakup wyposażenia OSP Nałęczów. O ogromnym zaangażowaniu firmy w regionie świadczy fakt, że rozlewnia w Nałęczowie zdobyła pierwszy w Polsce międzynarodowy certyfikat </w:t>
      </w:r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lastRenderedPageBreak/>
        <w:t xml:space="preserve">Alliance for </w:t>
      </w:r>
      <w:proofErr w:type="spellStart"/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>Water</w:t>
      </w:r>
      <w:proofErr w:type="spellEnd"/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</w:t>
      </w:r>
      <w:proofErr w:type="spellStart"/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>Stewardship</w:t>
      </w:r>
      <w:proofErr w:type="spellEnd"/>
      <w:r w:rsidRPr="00DF1191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. Przyznawany jest on zakładom, które współpracują z lokalnymi społecznościami, by razem w odpowiedzialny sposób zarządzać zasobami wody. Wszystko w imieniu sąsiedzkiej przyjaźni. </w:t>
      </w:r>
    </w:p>
    <w:p w14:paraId="441BFD82" w14:textId="00D946E9" w:rsidR="00BB24EA" w:rsidRPr="00AD2D41" w:rsidRDefault="00BB24EA" w:rsidP="00BB24EA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p w14:paraId="790B789E" w14:textId="77777777" w:rsidR="008D04FD" w:rsidRPr="00AD2D41" w:rsidRDefault="008D04FD" w:rsidP="008D04FD">
      <w:pPr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p w14:paraId="0C3BBCFC" w14:textId="77777777" w:rsidR="004D14CC" w:rsidRPr="00070EDE" w:rsidRDefault="004D14CC" w:rsidP="004D14CC">
      <w:pPr>
        <w:jc w:val="both"/>
        <w:rPr>
          <w:rFonts w:ascii="Nestle Text TF AR Book" w:hAnsi="Nestle Text TF AR Book" w:cs="Nestle Text TF AR Book"/>
          <w:b/>
          <w:bCs/>
          <w:sz w:val="18"/>
          <w:szCs w:val="18"/>
          <w:lang w:val="pl-PL"/>
        </w:rPr>
      </w:pPr>
      <w:r w:rsidRPr="00070EDE">
        <w:rPr>
          <w:rFonts w:ascii="Nestle Text TF AR Book" w:hAnsi="Nestle Text TF AR Book" w:cs="Nestle Text TF AR Book"/>
          <w:b/>
          <w:bCs/>
          <w:sz w:val="18"/>
          <w:szCs w:val="18"/>
          <w:lang w:val="pl-PL"/>
        </w:rPr>
        <w:t>O Nestlé Waters na świecie</w:t>
      </w:r>
    </w:p>
    <w:p w14:paraId="6ACDD7ED" w14:textId="77777777" w:rsidR="004D14CC" w:rsidRPr="00070EDE" w:rsidRDefault="004D14CC" w:rsidP="004D14CC">
      <w:pPr>
        <w:jc w:val="both"/>
        <w:rPr>
          <w:rFonts w:ascii="Nestle Text TF AR Book" w:hAnsi="Nestle Text TF AR Book" w:cs="Nestle Text TF AR Book"/>
          <w:sz w:val="18"/>
          <w:szCs w:val="18"/>
          <w:lang w:val="pl-PL"/>
        </w:rPr>
      </w:pPr>
      <w:r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 xml:space="preserve">Nestlé Waters działa w 26 krajach, produkcja odbywa się w 49 zakładach, w których pracuje blisko 21 tysięcy pracowników. W portfolio Nestlé Waters znajduje się 48 unikatowych marek (od naturalnych wód mineralnych po wody stołowe), włączając w to wodę </w:t>
      </w:r>
      <w:proofErr w:type="spellStart"/>
      <w:r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>Acqua</w:t>
      </w:r>
      <w:proofErr w:type="spellEnd"/>
      <w:r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 xml:space="preserve"> Panna, wody gazowane </w:t>
      </w:r>
      <w:proofErr w:type="spellStart"/>
      <w:r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>Perrier</w:t>
      </w:r>
      <w:proofErr w:type="spellEnd"/>
      <w:r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 xml:space="preserve"> i </w:t>
      </w:r>
      <w:proofErr w:type="spellStart"/>
      <w:r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>S.Pellegrino</w:t>
      </w:r>
      <w:proofErr w:type="spellEnd"/>
      <w:r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 xml:space="preserve"> oraz rozlewaną w Polsce naturalną wodę mineralną Nałęczowianka. Poprzez te marki Nestlé Waters zachęca całe rodziny do picia większej ilości wody oraz napojów na bazie naturalnych składników, współpracuje z lokalnymi społecznościami, by chronić wspólne zasoby wodne, a także opracowuje kompleksowe rozwiązania w zakresie opakowań z tworzyw sztucznych.</w:t>
      </w:r>
    </w:p>
    <w:p w14:paraId="75E18AC4" w14:textId="77777777" w:rsidR="004D14CC" w:rsidRPr="00070EDE" w:rsidRDefault="004D14CC" w:rsidP="004D14CC">
      <w:pPr>
        <w:jc w:val="both"/>
        <w:rPr>
          <w:rFonts w:ascii="Nestle Text TF AR Book" w:hAnsi="Nestle Text TF AR Book" w:cs="Nestle Text TF AR Book"/>
          <w:sz w:val="18"/>
          <w:szCs w:val="18"/>
          <w:lang w:val="pl-PL"/>
        </w:rPr>
      </w:pPr>
    </w:p>
    <w:p w14:paraId="68958227" w14:textId="115720F6" w:rsidR="004D14CC" w:rsidRPr="00070EDE" w:rsidRDefault="004D14CC" w:rsidP="004D14CC">
      <w:pPr>
        <w:jc w:val="both"/>
        <w:rPr>
          <w:rFonts w:ascii="Nestle Text TF AR Book" w:hAnsi="Nestle Text TF AR Book" w:cs="Nestle Text TF AR Book"/>
          <w:b/>
          <w:bCs/>
          <w:sz w:val="18"/>
          <w:szCs w:val="18"/>
          <w:lang w:val="pl-PL"/>
        </w:rPr>
      </w:pPr>
      <w:r w:rsidRPr="00070EDE">
        <w:rPr>
          <w:rFonts w:ascii="Nestle Text TF AR Book" w:hAnsi="Nestle Text TF AR Book" w:cs="Nestle Text TF AR Book"/>
          <w:b/>
          <w:bCs/>
          <w:sz w:val="18"/>
          <w:szCs w:val="18"/>
          <w:lang w:val="pl-PL"/>
        </w:rPr>
        <w:t xml:space="preserve">O </w:t>
      </w:r>
      <w:r w:rsidR="00070EDE" w:rsidRPr="00070EDE">
        <w:rPr>
          <w:rFonts w:ascii="Nestle Text TF AR Book" w:hAnsi="Nestle Text TF AR Book" w:cs="Nestle Text TF AR Book"/>
          <w:b/>
          <w:bCs/>
          <w:sz w:val="18"/>
          <w:szCs w:val="18"/>
          <w:lang w:val="pl-PL"/>
        </w:rPr>
        <w:t>marce Nałęczowianka</w:t>
      </w:r>
    </w:p>
    <w:p w14:paraId="33B67ACA" w14:textId="2BD5EE21" w:rsidR="00B437FE" w:rsidRDefault="00070EDE" w:rsidP="00F667B3">
      <w:pPr>
        <w:jc w:val="both"/>
        <w:rPr>
          <w:rFonts w:ascii="Nestle Text TF AR Book" w:hAnsi="Nestle Text TF AR Book" w:cs="Nestle Text TF AR Book"/>
          <w:sz w:val="18"/>
          <w:szCs w:val="18"/>
          <w:lang w:val="pl-PL"/>
        </w:rPr>
      </w:pPr>
      <w:r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 xml:space="preserve">Naturalna woda mineralna Nałęczowianka wydobywana jest z ujęcia o tej samej nazwie, położonego w uzdrowisku Nałęczów, które znajduje się w otulinie Kazimierskiego Parku Krajobrazowego na terenie Wyżyny Lubelskiej. Skład mineralny Nałęczowianki sprawia, że jest to woda, którą można pić codziennie. Nałęczowianka nasyca się </w:t>
      </w:r>
      <w:r w:rsidR="00110FD6">
        <w:rPr>
          <w:rFonts w:ascii="Nestle Text TF AR Book" w:hAnsi="Nestle Text TF AR Book" w:cs="Nestle Text TF AR Book"/>
          <w:sz w:val="18"/>
          <w:szCs w:val="18"/>
          <w:lang w:val="pl-PL"/>
        </w:rPr>
        <w:t>składnikami mineralnymi</w:t>
      </w:r>
      <w:r w:rsidR="00110FD6"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 xml:space="preserve"> </w:t>
      </w:r>
      <w:r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>podczas 20-letniej podróży przez pokłady skał. Dzięki temu, że woda mineralna czerpana jest ze źródeł podziemnych, zawiera tylko naturalną mikroflorę, a jej skład chemiczny jest stabilny i bezpieczny. Nałęczowianka przypomina, że pragnienie ma dwa znaczenia. Do tego pierwszego, fizjologicznego, nie należy dopuszczać, pijąc odpowiednią ilość wody. Natomiast to drugie, w znaczeniu psychologicznym, czyli pragnienie życiowe, pasje, marzenia, cele i dążenia – warto w sobie pielęgnować i rozwijać.</w:t>
      </w:r>
    </w:p>
    <w:p w14:paraId="491D30E5" w14:textId="7FE990E9" w:rsidR="00F667B3" w:rsidRDefault="00F667B3" w:rsidP="00F667B3">
      <w:pPr>
        <w:jc w:val="both"/>
        <w:rPr>
          <w:rFonts w:ascii="Nestle Text TF AR Book" w:hAnsi="Nestle Text TF AR Book" w:cs="Nestle Text TF AR Book"/>
          <w:sz w:val="18"/>
          <w:szCs w:val="18"/>
          <w:lang w:val="pl-PL"/>
        </w:rPr>
      </w:pPr>
    </w:p>
    <w:p w14:paraId="3E69450A" w14:textId="682DBFC2" w:rsidR="00F667B3" w:rsidRDefault="00F667B3" w:rsidP="00F667B3">
      <w:pPr>
        <w:jc w:val="both"/>
        <w:rPr>
          <w:rFonts w:ascii="Nestle Text TF AR Book" w:hAnsi="Nestle Text TF AR Book" w:cs="Nestle Text TF AR Book"/>
          <w:b/>
          <w:bCs/>
          <w:sz w:val="18"/>
          <w:szCs w:val="18"/>
          <w:lang w:val="pl-PL"/>
        </w:rPr>
      </w:pPr>
      <w:r w:rsidRPr="00F667B3">
        <w:rPr>
          <w:rFonts w:ascii="Nestle Text TF AR Book" w:hAnsi="Nestle Text TF AR Book" w:cs="Nestle Text TF AR Book"/>
          <w:b/>
          <w:bCs/>
          <w:sz w:val="18"/>
          <w:szCs w:val="18"/>
          <w:lang w:val="pl-PL"/>
        </w:rPr>
        <w:t>O „Jak nie NAŁ to kiedy?”</w:t>
      </w:r>
    </w:p>
    <w:p w14:paraId="3E2255C3" w14:textId="56372797" w:rsidR="00F667B3" w:rsidRPr="00F667B3" w:rsidRDefault="00F667B3" w:rsidP="00F667B3">
      <w:pPr>
        <w:jc w:val="both"/>
        <w:rPr>
          <w:rFonts w:ascii="Nestle Text TF AR Book" w:hAnsi="Nestle Text TF AR Book" w:cs="Nestle Text TF AR Book"/>
          <w:sz w:val="18"/>
          <w:szCs w:val="18"/>
          <w:lang w:val="pl-PL"/>
        </w:rPr>
      </w:pPr>
      <w:r w:rsidRPr="00F667B3">
        <w:rPr>
          <w:rFonts w:ascii="Nestle Text TF AR Book" w:hAnsi="Nestle Text TF AR Book" w:cs="Nestle Text TF AR Book"/>
          <w:sz w:val="18"/>
          <w:szCs w:val="18"/>
          <w:lang w:val="pl-PL"/>
        </w:rPr>
        <w:t xml:space="preserve">Zrównoważony rozwój to misja, którą </w:t>
      </w:r>
      <w:r>
        <w:rPr>
          <w:rFonts w:ascii="Nestle Text TF AR Book" w:hAnsi="Nestle Text TF AR Book" w:cs="Nestle Text TF AR Book"/>
          <w:sz w:val="18"/>
          <w:szCs w:val="18"/>
          <w:lang w:val="pl-PL"/>
        </w:rPr>
        <w:t>Nałęczowianka</w:t>
      </w:r>
      <w:r w:rsidRPr="00F667B3">
        <w:rPr>
          <w:rFonts w:ascii="Nestle Text TF AR Book" w:hAnsi="Nestle Text TF AR Book" w:cs="Nestle Text TF AR Book"/>
          <w:sz w:val="18"/>
          <w:szCs w:val="18"/>
          <w:lang w:val="pl-PL"/>
        </w:rPr>
        <w:t xml:space="preserve"> wyznaczyła sobie w perspektywie najbliższych lat działań. Jako odpowiedzialna społecznie </w:t>
      </w:r>
      <w:r>
        <w:rPr>
          <w:rFonts w:ascii="Nestle Text TF AR Book" w:hAnsi="Nestle Text TF AR Book" w:cs="Nestle Text TF AR Book"/>
          <w:sz w:val="18"/>
          <w:szCs w:val="18"/>
          <w:lang w:val="pl-PL"/>
        </w:rPr>
        <w:t>marka,</w:t>
      </w:r>
      <w:r w:rsidRPr="00F667B3">
        <w:rPr>
          <w:rFonts w:ascii="Nestle Text TF AR Book" w:hAnsi="Nestle Text TF AR Book" w:cs="Nestle Text TF AR Book"/>
          <w:sz w:val="18"/>
          <w:szCs w:val="18"/>
          <w:lang w:val="pl-PL"/>
        </w:rPr>
        <w:t xml:space="preserve"> chce przyczyniać się do zwiększania świadomości w temacie bezpieczeństwa klimatycznego. </w:t>
      </w:r>
      <w:r w:rsidR="00435A63">
        <w:rPr>
          <w:rFonts w:ascii="Nestle Text TF AR Book" w:hAnsi="Nestle Text TF AR Book" w:cs="Nestle Text TF AR Book"/>
          <w:sz w:val="18"/>
          <w:szCs w:val="18"/>
          <w:lang w:val="pl-PL"/>
        </w:rPr>
        <w:t xml:space="preserve">Komunikacja na ten temat odbywa się pod hasłem „Jak nie NAŁ to kiedy?”, które jest </w:t>
      </w:r>
      <w:r w:rsidR="00435A63" w:rsidRPr="00435A63">
        <w:rPr>
          <w:rFonts w:ascii="Nestle Text TF AR Book" w:hAnsi="Nestle Text TF AR Book" w:cs="Nestle Text TF AR Book"/>
          <w:sz w:val="18"/>
          <w:szCs w:val="18"/>
          <w:lang w:val="pl-PL"/>
        </w:rPr>
        <w:t>konteks</w:t>
      </w:r>
      <w:r w:rsidR="00435A63">
        <w:rPr>
          <w:rFonts w:ascii="Nestle Text TF AR Book" w:hAnsi="Nestle Text TF AR Book" w:cs="Nestle Text TF AR Book"/>
          <w:sz w:val="18"/>
          <w:szCs w:val="18"/>
          <w:lang w:val="pl-PL"/>
        </w:rPr>
        <w:t>tem</w:t>
      </w:r>
      <w:r w:rsidR="00435A63" w:rsidRPr="00435A63">
        <w:rPr>
          <w:rFonts w:ascii="Nestle Text TF AR Book" w:hAnsi="Nestle Text TF AR Book" w:cs="Nestle Text TF AR Book"/>
          <w:sz w:val="18"/>
          <w:szCs w:val="18"/>
          <w:lang w:val="pl-PL"/>
        </w:rPr>
        <w:t xml:space="preserve"> dla działań </w:t>
      </w:r>
      <w:proofErr w:type="spellStart"/>
      <w:r w:rsidR="00435A63" w:rsidRPr="00435A63">
        <w:rPr>
          <w:rFonts w:ascii="Nestle Text TF AR Book" w:hAnsi="Nestle Text TF AR Book" w:cs="Nestle Text TF AR Book"/>
          <w:sz w:val="18"/>
          <w:szCs w:val="18"/>
          <w:lang w:val="pl-PL"/>
        </w:rPr>
        <w:t>sustainability</w:t>
      </w:r>
      <w:proofErr w:type="spellEnd"/>
      <w:r w:rsidR="001B2EE2">
        <w:rPr>
          <w:rFonts w:ascii="Nestle Text TF AR Book" w:hAnsi="Nestle Text TF AR Book" w:cs="Nestle Text TF AR Book"/>
          <w:sz w:val="18"/>
          <w:szCs w:val="18"/>
          <w:lang w:val="pl-PL"/>
        </w:rPr>
        <w:t>.</w:t>
      </w:r>
    </w:p>
    <w:sectPr w:rsidR="00F667B3" w:rsidRPr="00F667B3" w:rsidSect="00291F69">
      <w:footerReference w:type="even" r:id="rId11"/>
      <w:footerReference w:type="default" r:id="rId12"/>
      <w:headerReference w:type="first" r:id="rId13"/>
      <w:pgSz w:w="11900" w:h="16840"/>
      <w:pgMar w:top="1440" w:right="1440" w:bottom="1440" w:left="1440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3581" w14:textId="77777777" w:rsidR="00B144F5" w:rsidRDefault="00B144F5" w:rsidP="00B223C2">
      <w:r>
        <w:separator/>
      </w:r>
    </w:p>
  </w:endnote>
  <w:endnote w:type="continuationSeparator" w:id="0">
    <w:p w14:paraId="66ADB880" w14:textId="77777777" w:rsidR="00B144F5" w:rsidRDefault="00B144F5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panose1 w:val="00000500000000000000"/>
    <w:charset w:val="EE"/>
    <w:family w:val="auto"/>
    <w:pitch w:val="variable"/>
    <w:sig w:usb0="A00026FF" w:usb1="C000205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Content>
      <w:p w14:paraId="2D869C4E" w14:textId="77777777" w:rsidR="00267511" w:rsidRDefault="00782F84" w:rsidP="00267511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271F79" w14:textId="77777777" w:rsidR="00267511" w:rsidRDefault="00267511" w:rsidP="0026751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D596" w14:textId="77777777" w:rsidR="00B144F5" w:rsidRDefault="00B144F5" w:rsidP="00B223C2">
      <w:r>
        <w:separator/>
      </w:r>
    </w:p>
  </w:footnote>
  <w:footnote w:type="continuationSeparator" w:id="0">
    <w:p w14:paraId="4FBB898B" w14:textId="77777777" w:rsidR="00B144F5" w:rsidRDefault="00B144F5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D6B60"/>
    <w:multiLevelType w:val="multilevel"/>
    <w:tmpl w:val="08366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49390658">
    <w:abstractNumId w:val="0"/>
  </w:num>
  <w:num w:numId="2" w16cid:durableId="2147159395">
    <w:abstractNumId w:val="2"/>
  </w:num>
  <w:num w:numId="3" w16cid:durableId="1700886136">
    <w:abstractNumId w:val="1"/>
  </w:num>
  <w:num w:numId="4" w16cid:durableId="1608806462">
    <w:abstractNumId w:val="3"/>
  </w:num>
  <w:num w:numId="5" w16cid:durableId="1777095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14560"/>
    <w:rsid w:val="00035E66"/>
    <w:rsid w:val="000439E6"/>
    <w:rsid w:val="0004504D"/>
    <w:rsid w:val="0005141C"/>
    <w:rsid w:val="00051EA3"/>
    <w:rsid w:val="00070EDE"/>
    <w:rsid w:val="00071AF9"/>
    <w:rsid w:val="000A2069"/>
    <w:rsid w:val="000A7981"/>
    <w:rsid w:val="000B0872"/>
    <w:rsid w:val="000C1004"/>
    <w:rsid w:val="000C471E"/>
    <w:rsid w:val="000D5A1E"/>
    <w:rsid w:val="000E3132"/>
    <w:rsid w:val="000E4FC2"/>
    <w:rsid w:val="00110FD6"/>
    <w:rsid w:val="0013423D"/>
    <w:rsid w:val="001538B4"/>
    <w:rsid w:val="001577EA"/>
    <w:rsid w:val="00161439"/>
    <w:rsid w:val="00165F66"/>
    <w:rsid w:val="001A5F23"/>
    <w:rsid w:val="001B2EE2"/>
    <w:rsid w:val="001C2833"/>
    <w:rsid w:val="001D5233"/>
    <w:rsid w:val="00201660"/>
    <w:rsid w:val="00206AED"/>
    <w:rsid w:val="002143DC"/>
    <w:rsid w:val="00244F84"/>
    <w:rsid w:val="0026107E"/>
    <w:rsid w:val="00267511"/>
    <w:rsid w:val="00283ECB"/>
    <w:rsid w:val="00284BDD"/>
    <w:rsid w:val="00291F69"/>
    <w:rsid w:val="002B29E4"/>
    <w:rsid w:val="002B72A3"/>
    <w:rsid w:val="002C66A3"/>
    <w:rsid w:val="002E6B43"/>
    <w:rsid w:val="002F4275"/>
    <w:rsid w:val="00315986"/>
    <w:rsid w:val="00321AA1"/>
    <w:rsid w:val="003234FA"/>
    <w:rsid w:val="003301E5"/>
    <w:rsid w:val="003350BF"/>
    <w:rsid w:val="00344FB5"/>
    <w:rsid w:val="003570FA"/>
    <w:rsid w:val="003654CE"/>
    <w:rsid w:val="00365B70"/>
    <w:rsid w:val="00371A5D"/>
    <w:rsid w:val="00371D2D"/>
    <w:rsid w:val="00383527"/>
    <w:rsid w:val="00395404"/>
    <w:rsid w:val="003A2ACC"/>
    <w:rsid w:val="003A36BD"/>
    <w:rsid w:val="003A37F2"/>
    <w:rsid w:val="003A38A3"/>
    <w:rsid w:val="003B2685"/>
    <w:rsid w:val="003B2826"/>
    <w:rsid w:val="003C5D88"/>
    <w:rsid w:val="003D3B58"/>
    <w:rsid w:val="00407D87"/>
    <w:rsid w:val="00410297"/>
    <w:rsid w:val="004121D8"/>
    <w:rsid w:val="00415A96"/>
    <w:rsid w:val="00417590"/>
    <w:rsid w:val="004220F3"/>
    <w:rsid w:val="00424BCE"/>
    <w:rsid w:val="00433024"/>
    <w:rsid w:val="00435A63"/>
    <w:rsid w:val="004474FA"/>
    <w:rsid w:val="00447DC7"/>
    <w:rsid w:val="0045121C"/>
    <w:rsid w:val="004515E5"/>
    <w:rsid w:val="004550CE"/>
    <w:rsid w:val="00460EC5"/>
    <w:rsid w:val="0048363E"/>
    <w:rsid w:val="00493B43"/>
    <w:rsid w:val="004B407C"/>
    <w:rsid w:val="004D14CC"/>
    <w:rsid w:val="004E4DC1"/>
    <w:rsid w:val="004E5A66"/>
    <w:rsid w:val="004F7529"/>
    <w:rsid w:val="00505005"/>
    <w:rsid w:val="0050717D"/>
    <w:rsid w:val="00521E8C"/>
    <w:rsid w:val="005252F0"/>
    <w:rsid w:val="00525736"/>
    <w:rsid w:val="00542D44"/>
    <w:rsid w:val="005519A2"/>
    <w:rsid w:val="00556E94"/>
    <w:rsid w:val="005638BB"/>
    <w:rsid w:val="00587A36"/>
    <w:rsid w:val="00592308"/>
    <w:rsid w:val="00596CCC"/>
    <w:rsid w:val="005B1E05"/>
    <w:rsid w:val="005C11EC"/>
    <w:rsid w:val="005C34B8"/>
    <w:rsid w:val="005D6C64"/>
    <w:rsid w:val="005F190A"/>
    <w:rsid w:val="005F23B6"/>
    <w:rsid w:val="0061652C"/>
    <w:rsid w:val="00616729"/>
    <w:rsid w:val="00630650"/>
    <w:rsid w:val="006464B2"/>
    <w:rsid w:val="00646B87"/>
    <w:rsid w:val="006516EC"/>
    <w:rsid w:val="00651BE3"/>
    <w:rsid w:val="006631C9"/>
    <w:rsid w:val="0066376A"/>
    <w:rsid w:val="00671092"/>
    <w:rsid w:val="00672025"/>
    <w:rsid w:val="00674FE9"/>
    <w:rsid w:val="006A767D"/>
    <w:rsid w:val="006B1570"/>
    <w:rsid w:val="006D086B"/>
    <w:rsid w:val="006D0B54"/>
    <w:rsid w:val="006D3B33"/>
    <w:rsid w:val="006D6827"/>
    <w:rsid w:val="006F762D"/>
    <w:rsid w:val="0070333D"/>
    <w:rsid w:val="00705272"/>
    <w:rsid w:val="00716A01"/>
    <w:rsid w:val="00730CB0"/>
    <w:rsid w:val="00732A2A"/>
    <w:rsid w:val="00744501"/>
    <w:rsid w:val="007654D6"/>
    <w:rsid w:val="00767CB5"/>
    <w:rsid w:val="00782F84"/>
    <w:rsid w:val="00795B04"/>
    <w:rsid w:val="007A5F32"/>
    <w:rsid w:val="007C01A7"/>
    <w:rsid w:val="007C1202"/>
    <w:rsid w:val="007C7640"/>
    <w:rsid w:val="00821CB0"/>
    <w:rsid w:val="00821F0D"/>
    <w:rsid w:val="00822D6A"/>
    <w:rsid w:val="008239EE"/>
    <w:rsid w:val="0083044A"/>
    <w:rsid w:val="00832E7C"/>
    <w:rsid w:val="00840443"/>
    <w:rsid w:val="008515A6"/>
    <w:rsid w:val="00853C91"/>
    <w:rsid w:val="00863503"/>
    <w:rsid w:val="00866614"/>
    <w:rsid w:val="008776C1"/>
    <w:rsid w:val="008A0EFF"/>
    <w:rsid w:val="008D04FD"/>
    <w:rsid w:val="008E3083"/>
    <w:rsid w:val="008E487B"/>
    <w:rsid w:val="008E6000"/>
    <w:rsid w:val="008F5890"/>
    <w:rsid w:val="00901845"/>
    <w:rsid w:val="009072DB"/>
    <w:rsid w:val="00910E44"/>
    <w:rsid w:val="0091548A"/>
    <w:rsid w:val="0091627D"/>
    <w:rsid w:val="009366D2"/>
    <w:rsid w:val="00940680"/>
    <w:rsid w:val="00965DFE"/>
    <w:rsid w:val="00966125"/>
    <w:rsid w:val="00970780"/>
    <w:rsid w:val="0099507E"/>
    <w:rsid w:val="00995CD4"/>
    <w:rsid w:val="00996E97"/>
    <w:rsid w:val="009E0FEF"/>
    <w:rsid w:val="009E65E8"/>
    <w:rsid w:val="009E67D8"/>
    <w:rsid w:val="009E69A5"/>
    <w:rsid w:val="009F7627"/>
    <w:rsid w:val="00A00357"/>
    <w:rsid w:val="00A23891"/>
    <w:rsid w:val="00A23C64"/>
    <w:rsid w:val="00A24729"/>
    <w:rsid w:val="00A272E2"/>
    <w:rsid w:val="00A4162E"/>
    <w:rsid w:val="00A64651"/>
    <w:rsid w:val="00A67EB6"/>
    <w:rsid w:val="00A71F21"/>
    <w:rsid w:val="00A7231B"/>
    <w:rsid w:val="00A92A36"/>
    <w:rsid w:val="00AA4CB3"/>
    <w:rsid w:val="00AC09EF"/>
    <w:rsid w:val="00AD2D41"/>
    <w:rsid w:val="00AD36CF"/>
    <w:rsid w:val="00AE471F"/>
    <w:rsid w:val="00B02B5D"/>
    <w:rsid w:val="00B144F5"/>
    <w:rsid w:val="00B16488"/>
    <w:rsid w:val="00B20A95"/>
    <w:rsid w:val="00B223C2"/>
    <w:rsid w:val="00B32393"/>
    <w:rsid w:val="00B33590"/>
    <w:rsid w:val="00B437FE"/>
    <w:rsid w:val="00B62226"/>
    <w:rsid w:val="00B72B22"/>
    <w:rsid w:val="00B7627F"/>
    <w:rsid w:val="00B81034"/>
    <w:rsid w:val="00B97556"/>
    <w:rsid w:val="00B97C1A"/>
    <w:rsid w:val="00BB01A4"/>
    <w:rsid w:val="00BB20B2"/>
    <w:rsid w:val="00BB24EA"/>
    <w:rsid w:val="00BC33EF"/>
    <w:rsid w:val="00BD1EAC"/>
    <w:rsid w:val="00BE42EC"/>
    <w:rsid w:val="00BF470A"/>
    <w:rsid w:val="00C1139F"/>
    <w:rsid w:val="00C11979"/>
    <w:rsid w:val="00C26F13"/>
    <w:rsid w:val="00C41190"/>
    <w:rsid w:val="00C4543C"/>
    <w:rsid w:val="00C47BE2"/>
    <w:rsid w:val="00C53D89"/>
    <w:rsid w:val="00C649EA"/>
    <w:rsid w:val="00C660FC"/>
    <w:rsid w:val="00C7148B"/>
    <w:rsid w:val="00C8709F"/>
    <w:rsid w:val="00C874DE"/>
    <w:rsid w:val="00CA1A90"/>
    <w:rsid w:val="00CB36BE"/>
    <w:rsid w:val="00CB622F"/>
    <w:rsid w:val="00CD200F"/>
    <w:rsid w:val="00CD5D4D"/>
    <w:rsid w:val="00CF0BC5"/>
    <w:rsid w:val="00D06A75"/>
    <w:rsid w:val="00D07ED7"/>
    <w:rsid w:val="00D13D9C"/>
    <w:rsid w:val="00D36FF5"/>
    <w:rsid w:val="00D46DA8"/>
    <w:rsid w:val="00D477D5"/>
    <w:rsid w:val="00D7359A"/>
    <w:rsid w:val="00D73B29"/>
    <w:rsid w:val="00D74351"/>
    <w:rsid w:val="00D8312B"/>
    <w:rsid w:val="00D91E68"/>
    <w:rsid w:val="00DA56D0"/>
    <w:rsid w:val="00DE5F5D"/>
    <w:rsid w:val="00DF1191"/>
    <w:rsid w:val="00E0120F"/>
    <w:rsid w:val="00E03E38"/>
    <w:rsid w:val="00E206AE"/>
    <w:rsid w:val="00E270CB"/>
    <w:rsid w:val="00E418D0"/>
    <w:rsid w:val="00E47E03"/>
    <w:rsid w:val="00E54E5B"/>
    <w:rsid w:val="00E60634"/>
    <w:rsid w:val="00E74CC5"/>
    <w:rsid w:val="00E872D1"/>
    <w:rsid w:val="00E95FD9"/>
    <w:rsid w:val="00EA1DD4"/>
    <w:rsid w:val="00EA4F92"/>
    <w:rsid w:val="00EB37E0"/>
    <w:rsid w:val="00EB5209"/>
    <w:rsid w:val="00EE215D"/>
    <w:rsid w:val="00EE2F8F"/>
    <w:rsid w:val="00EE36DB"/>
    <w:rsid w:val="00F04E63"/>
    <w:rsid w:val="00F138E1"/>
    <w:rsid w:val="00F22187"/>
    <w:rsid w:val="00F359FA"/>
    <w:rsid w:val="00F36216"/>
    <w:rsid w:val="00F40C28"/>
    <w:rsid w:val="00F5251C"/>
    <w:rsid w:val="00F564A3"/>
    <w:rsid w:val="00F57FD2"/>
    <w:rsid w:val="00F667B3"/>
    <w:rsid w:val="00F7031D"/>
    <w:rsid w:val="00F755FF"/>
    <w:rsid w:val="00F864BC"/>
    <w:rsid w:val="00F93206"/>
    <w:rsid w:val="00F94B18"/>
    <w:rsid w:val="00F96EDA"/>
    <w:rsid w:val="00F97C2A"/>
    <w:rsid w:val="00FA4336"/>
    <w:rsid w:val="00FC1F30"/>
    <w:rsid w:val="00FC2B0F"/>
    <w:rsid w:val="00FD172E"/>
    <w:rsid w:val="00FD2706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7FF68"/>
  <w15:chartTrackingRefBased/>
  <w15:docId w15:val="{C905365F-C7B3-4E3B-ACB0-1A6D15D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E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6E9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A2A"/>
    <w:rPr>
      <w:sz w:val="20"/>
      <w:szCs w:val="20"/>
      <w:lang w:val="fr-C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A2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D14CC"/>
    <w:rPr>
      <w:b/>
      <w:bCs/>
    </w:rPr>
  </w:style>
  <w:style w:type="paragraph" w:styleId="Poprawka">
    <w:name w:val="Revision"/>
    <w:hidden/>
    <w:uiPriority w:val="99"/>
    <w:semiHidden/>
    <w:rsid w:val="008515A6"/>
    <w:pPr>
      <w:spacing w:after="0" w:line="240" w:lineRule="auto"/>
    </w:pPr>
    <w:rPr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6f65f1-eba2-46a2-b0eb-f36d63be4e0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340B8051903409AA161AD67EECD4C" ma:contentTypeVersion="11" ma:contentTypeDescription="Create a new document." ma:contentTypeScope="" ma:versionID="fd4a150e7708c457a79eaa4ef190bf85">
  <xsd:schema xmlns:xsd="http://www.w3.org/2001/XMLSchema" xmlns:xs="http://www.w3.org/2001/XMLSchema" xmlns:p="http://schemas.microsoft.com/office/2006/metadata/properties" xmlns:ns3="d76f65f1-eba2-46a2-b0eb-f36d63be4e09" xmlns:ns4="ff6ac38b-b872-4b15-9c33-0d0d0b520c7f" targetNamespace="http://schemas.microsoft.com/office/2006/metadata/properties" ma:root="true" ma:fieldsID="90c1152c058ee505d5dbfdb21fc40eff" ns3:_="" ns4:_="">
    <xsd:import namespace="d76f65f1-eba2-46a2-b0eb-f36d63be4e09"/>
    <xsd:import namespace="ff6ac38b-b872-4b15-9c33-0d0d0b520c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f65f1-eba2-46a2-b0eb-f36d63be4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ac38b-b872-4b15-9c33-0d0d0b520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  <ds:schemaRef ds:uri="d76f65f1-eba2-46a2-b0eb-f36d63be4e09"/>
  </ds:schemaRefs>
</ds:datastoreItem>
</file>

<file path=customXml/itemProps3.xml><?xml version="1.0" encoding="utf-8"?>
<ds:datastoreItem xmlns:ds="http://schemas.openxmlformats.org/officeDocument/2006/customXml" ds:itemID="{37D96367-C0EB-4935-8BF6-92EA1DF366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0BDA27-193C-4568-B878-00DDCE321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f65f1-eba2-46a2-b0eb-f36d63be4e09"/>
    <ds:schemaRef ds:uri="ff6ac38b-b872-4b15-9c33-0d0d0b520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1032</Words>
  <Characters>6192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Szpatowicz,Joanna,WARSZAWA,Public Relations</dc:creator>
  <cp:keywords/>
  <dc:description/>
  <cp:lastModifiedBy>Zochowska,Karolina,PL-Warszawa,Public Affairs</cp:lastModifiedBy>
  <cp:revision>4</cp:revision>
  <dcterms:created xsi:type="dcterms:W3CDTF">2023-03-21T14:23:00Z</dcterms:created>
  <dcterms:modified xsi:type="dcterms:W3CDTF">2023-03-21T14:36:00Z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0x010100140340B8051903409AA161AD67EECD4C</vt:lpwstr>
  </property>
  <property fmtid="{D5CDD505-2E9C-101B-9397-08002B2CF9AE}" pid="10" name="GrammarlyDocumentId">
    <vt:lpwstr>d4984f3e6ebdf9dd6ab0ad4dc2e5fb5186a262402351a8f8cf8cdb67b78650c4</vt:lpwstr>
  </property>
</Properties>
</file>